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30" w:rsidRPr="00BE6283" w:rsidRDefault="00781638" w:rsidP="000B6C0D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BE6283">
        <w:rPr>
          <w:rFonts w:asciiTheme="majorHAnsi" w:hAnsiTheme="majorHAnsi"/>
          <w:b/>
          <w:sz w:val="36"/>
          <w:szCs w:val="36"/>
          <w:u w:val="single"/>
        </w:rPr>
        <w:t>Request for Early Pay</w:t>
      </w:r>
    </w:p>
    <w:p w:rsidR="00157FA3" w:rsidRPr="00157FA3" w:rsidRDefault="00157FA3" w:rsidP="000B6C0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781638" w:rsidRDefault="00781638" w:rsidP="00FE44E4">
      <w:pPr>
        <w:spacing w:after="120" w:line="240" w:lineRule="auto"/>
        <w:rPr>
          <w:rFonts w:asciiTheme="majorHAnsi" w:hAnsiTheme="majorHAnsi"/>
        </w:rPr>
      </w:pPr>
      <w:r w:rsidRPr="003A4B5D">
        <w:rPr>
          <w:rFonts w:asciiTheme="majorHAnsi" w:hAnsiTheme="majorHAnsi"/>
        </w:rPr>
        <w:t>Cottonwood, Inc. issues paychecks on the last working day of every month.  For some people, adjusting to the monthly schedule takes a couple months.  For others, unforeseen financial difficulties cause hardship while waiting for the next payday.  In these circumstances, early pay requests can be made.</w:t>
      </w:r>
    </w:p>
    <w:p w:rsidR="00370BA0" w:rsidRDefault="00370BA0" w:rsidP="003A4B5D">
      <w:pPr>
        <w:spacing w:after="120" w:line="240" w:lineRule="auto"/>
        <w:rPr>
          <w:rFonts w:asciiTheme="majorHAnsi" w:hAnsiTheme="majorHAnsi"/>
          <w:i/>
        </w:rPr>
      </w:pPr>
      <w:r w:rsidRPr="003A4B5D">
        <w:rPr>
          <w:rFonts w:asciiTheme="majorHAnsi" w:hAnsiTheme="majorHAnsi"/>
          <w:b/>
        </w:rPr>
        <w:t>Policy</w:t>
      </w:r>
      <w:r w:rsidRPr="003A4B5D">
        <w:rPr>
          <w:rFonts w:asciiTheme="majorHAnsi" w:hAnsiTheme="majorHAnsi"/>
        </w:rPr>
        <w:t xml:space="preserve">: Staff may be granted early pay </w:t>
      </w:r>
      <w:r w:rsidR="002118AC">
        <w:rPr>
          <w:rFonts w:asciiTheme="majorHAnsi" w:hAnsiTheme="majorHAnsi"/>
        </w:rPr>
        <w:t xml:space="preserve">no </w:t>
      </w:r>
      <w:r w:rsidRPr="003A4B5D">
        <w:rPr>
          <w:rFonts w:asciiTheme="majorHAnsi" w:hAnsiTheme="majorHAnsi"/>
        </w:rPr>
        <w:t>more than twice in a calendar year.  To help cover the additional</w:t>
      </w:r>
      <w:r w:rsidR="002118AC">
        <w:rPr>
          <w:rFonts w:asciiTheme="majorHAnsi" w:hAnsiTheme="majorHAnsi"/>
        </w:rPr>
        <w:t xml:space="preserve"> administrative</w:t>
      </w:r>
      <w:r w:rsidRPr="003A4B5D">
        <w:rPr>
          <w:rFonts w:asciiTheme="majorHAnsi" w:hAnsiTheme="majorHAnsi"/>
        </w:rPr>
        <w:t xml:space="preserve"> expense</w:t>
      </w:r>
      <w:r w:rsidR="002118AC">
        <w:rPr>
          <w:rFonts w:asciiTheme="majorHAnsi" w:hAnsiTheme="majorHAnsi"/>
        </w:rPr>
        <w:t xml:space="preserve"> of processing checks outside the monthly payroll schedule</w:t>
      </w:r>
      <w:r w:rsidRPr="003A4B5D">
        <w:rPr>
          <w:rFonts w:asciiTheme="majorHAnsi" w:hAnsiTheme="majorHAnsi"/>
        </w:rPr>
        <w:t>, a fee will be charged on the 2</w:t>
      </w:r>
      <w:r w:rsidRPr="003A4B5D">
        <w:rPr>
          <w:rFonts w:asciiTheme="majorHAnsi" w:hAnsiTheme="majorHAnsi"/>
          <w:vertAlign w:val="superscript"/>
        </w:rPr>
        <w:t>nd</w:t>
      </w:r>
      <w:r w:rsidRPr="003A4B5D">
        <w:rPr>
          <w:rFonts w:asciiTheme="majorHAnsi" w:hAnsiTheme="majorHAnsi"/>
        </w:rPr>
        <w:t xml:space="preserve"> request made in a year (</w:t>
      </w:r>
      <w:r w:rsidRPr="003A4B5D">
        <w:rPr>
          <w:rFonts w:asciiTheme="majorHAnsi" w:hAnsiTheme="majorHAnsi"/>
          <w:i/>
        </w:rPr>
        <w:t xml:space="preserve">this fee does not apply to staff during their first </w:t>
      </w:r>
      <w:r w:rsidR="00871839">
        <w:rPr>
          <w:rFonts w:asciiTheme="majorHAnsi" w:hAnsiTheme="majorHAnsi"/>
          <w:i/>
        </w:rPr>
        <w:t xml:space="preserve">calendar </w:t>
      </w:r>
      <w:r w:rsidRPr="003A4B5D">
        <w:rPr>
          <w:rFonts w:asciiTheme="majorHAnsi" w:hAnsiTheme="majorHAnsi"/>
          <w:i/>
        </w:rPr>
        <w:t>year of employment</w:t>
      </w:r>
      <w:r w:rsidRPr="003A4B5D">
        <w:rPr>
          <w:rFonts w:asciiTheme="majorHAnsi" w:hAnsiTheme="majorHAnsi"/>
        </w:rPr>
        <w:t>)</w:t>
      </w:r>
      <w:r w:rsidRPr="003A4B5D">
        <w:rPr>
          <w:rFonts w:asciiTheme="majorHAnsi" w:hAnsiTheme="majorHAnsi"/>
          <w:i/>
        </w:rPr>
        <w:t>.</w:t>
      </w:r>
    </w:p>
    <w:p w:rsidR="00781638" w:rsidRDefault="00781638" w:rsidP="003A4B5D">
      <w:pPr>
        <w:spacing w:after="120" w:line="240" w:lineRule="auto"/>
        <w:rPr>
          <w:rFonts w:asciiTheme="majorHAnsi" w:hAnsiTheme="majorHAnsi"/>
          <w:i/>
        </w:rPr>
      </w:pPr>
      <w:r w:rsidRPr="003A4B5D">
        <w:rPr>
          <w:rFonts w:asciiTheme="majorHAnsi" w:hAnsiTheme="majorHAnsi"/>
          <w:i/>
        </w:rPr>
        <w:t>Note: Cottonwood, Inc. cannot make loans to staff.  Requested early pay amounts cannot exceed the number of hours the staff person has worked so far in the pay period the request is made.</w:t>
      </w:r>
    </w:p>
    <w:p w:rsidR="00781638" w:rsidRPr="00370BA0" w:rsidRDefault="00781638" w:rsidP="00F50266">
      <w:pPr>
        <w:spacing w:after="0" w:line="240" w:lineRule="auto"/>
        <w:rPr>
          <w:rFonts w:asciiTheme="majorHAnsi" w:hAnsiTheme="majorHAnsi"/>
          <w:b/>
        </w:rPr>
      </w:pPr>
      <w:r w:rsidRPr="00370BA0">
        <w:rPr>
          <w:rFonts w:asciiTheme="majorHAnsi" w:hAnsiTheme="majorHAnsi"/>
          <w:b/>
          <w:sz w:val="24"/>
          <w:szCs w:val="24"/>
        </w:rPr>
        <w:t xml:space="preserve">Directions </w:t>
      </w:r>
      <w:r w:rsidRPr="00370BA0">
        <w:rPr>
          <w:rFonts w:asciiTheme="majorHAnsi" w:hAnsiTheme="majorHAnsi"/>
          <w:b/>
        </w:rPr>
        <w:t>(Please check one of the following):</w:t>
      </w:r>
    </w:p>
    <w:p w:rsidR="00781638" w:rsidRPr="00370BA0" w:rsidRDefault="00BE6283" w:rsidP="00F50266">
      <w:pPr>
        <w:tabs>
          <w:tab w:val="left" w:pos="72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sdt>
        <w:sdtPr>
          <w:rPr>
            <w:rFonts w:asciiTheme="majorHAnsi" w:hAnsiTheme="majorHAnsi"/>
            <w:b/>
            <w:sz w:val="24"/>
            <w:szCs w:val="24"/>
          </w:rPr>
          <w:id w:val="111147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E3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81638" w:rsidRPr="00370BA0">
        <w:rPr>
          <w:rFonts w:asciiTheme="majorHAnsi" w:hAnsiTheme="majorHAnsi"/>
          <w:b/>
          <w:sz w:val="24"/>
          <w:szCs w:val="24"/>
        </w:rPr>
        <w:t xml:space="preserve">   New Staff</w:t>
      </w:r>
    </w:p>
    <w:p w:rsidR="00820C4B" w:rsidRPr="00256211" w:rsidRDefault="00781638" w:rsidP="003A4B5D">
      <w:pPr>
        <w:tabs>
          <w:tab w:val="left" w:pos="720"/>
        </w:tabs>
        <w:spacing w:after="0" w:line="240" w:lineRule="auto"/>
        <w:rPr>
          <w:rFonts w:asciiTheme="majorHAnsi" w:hAnsiTheme="majorHAnsi"/>
        </w:rPr>
      </w:pPr>
      <w:r w:rsidRPr="00157FA3">
        <w:rPr>
          <w:rFonts w:asciiTheme="majorHAnsi" w:hAnsiTheme="majorHAnsi"/>
          <w:b/>
          <w:sz w:val="20"/>
          <w:szCs w:val="20"/>
        </w:rPr>
        <w:t xml:space="preserve">   </w:t>
      </w:r>
      <w:r w:rsidR="00820C4B" w:rsidRPr="00157FA3">
        <w:rPr>
          <w:rFonts w:asciiTheme="majorHAnsi" w:hAnsiTheme="majorHAnsi"/>
          <w:b/>
          <w:sz w:val="20"/>
          <w:szCs w:val="20"/>
        </w:rPr>
        <w:t xml:space="preserve">       </w:t>
      </w:r>
      <w:r w:rsidRPr="00157FA3"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</w:rPr>
          <w:id w:val="78246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D0F">
            <w:rPr>
              <w:rFonts w:ascii="MS Gothic" w:eastAsia="MS Gothic" w:hAnsi="MS Gothic" w:hint="eastAsia"/>
            </w:rPr>
            <w:t>☐</w:t>
          </w:r>
        </w:sdtContent>
      </w:sdt>
      <w:r w:rsidRPr="00256211">
        <w:rPr>
          <w:rFonts w:asciiTheme="majorHAnsi" w:hAnsiTheme="majorHAnsi"/>
        </w:rPr>
        <w:t xml:space="preserve"> 1</w:t>
      </w:r>
      <w:r w:rsidRPr="00256211">
        <w:rPr>
          <w:rFonts w:asciiTheme="majorHAnsi" w:hAnsiTheme="majorHAnsi"/>
          <w:vertAlign w:val="superscript"/>
        </w:rPr>
        <w:t>st</w:t>
      </w:r>
      <w:r w:rsidRPr="00256211">
        <w:rPr>
          <w:rFonts w:asciiTheme="majorHAnsi" w:hAnsiTheme="majorHAnsi"/>
        </w:rPr>
        <w:t xml:space="preserve"> Request this year</w:t>
      </w:r>
      <w:r w:rsidR="00820C4B" w:rsidRPr="00256211">
        <w:rPr>
          <w:rFonts w:asciiTheme="majorHAnsi" w:hAnsiTheme="majorHAnsi"/>
        </w:rPr>
        <w:tab/>
      </w:r>
      <w:r w:rsidR="00370BA0" w:rsidRPr="00256211">
        <w:rPr>
          <w:rFonts w:asciiTheme="majorHAnsi" w:hAnsiTheme="majorHAnsi"/>
        </w:rPr>
        <w:tab/>
      </w:r>
      <w:r w:rsidR="00820C4B" w:rsidRPr="00256211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2317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4B" w:rsidRPr="00256211">
            <w:rPr>
              <w:rFonts w:ascii="MS Mincho" w:eastAsia="MS Mincho" w:hAnsi="MS Mincho" w:cs="MS Mincho" w:hint="eastAsia"/>
            </w:rPr>
            <w:t>☐</w:t>
          </w:r>
        </w:sdtContent>
      </w:sdt>
      <w:r w:rsidR="00820C4B" w:rsidRPr="00256211">
        <w:rPr>
          <w:rFonts w:asciiTheme="majorHAnsi" w:hAnsiTheme="majorHAnsi"/>
        </w:rPr>
        <w:t xml:space="preserve"> 2</w:t>
      </w:r>
      <w:r w:rsidR="00820C4B" w:rsidRPr="00256211">
        <w:rPr>
          <w:rFonts w:asciiTheme="majorHAnsi" w:hAnsiTheme="majorHAnsi"/>
          <w:vertAlign w:val="superscript"/>
        </w:rPr>
        <w:t>nd</w:t>
      </w:r>
      <w:r w:rsidR="00820C4B" w:rsidRPr="00256211">
        <w:rPr>
          <w:rFonts w:asciiTheme="majorHAnsi" w:hAnsiTheme="majorHAnsi"/>
        </w:rPr>
        <w:t xml:space="preserve"> Request this year</w:t>
      </w:r>
    </w:p>
    <w:p w:rsidR="00781638" w:rsidRPr="00370BA0" w:rsidRDefault="00BE6283" w:rsidP="003A4B5D">
      <w:pPr>
        <w:tabs>
          <w:tab w:val="left" w:pos="72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sdt>
        <w:sdtPr>
          <w:rPr>
            <w:rFonts w:asciiTheme="majorHAnsi" w:hAnsiTheme="majorHAnsi"/>
            <w:b/>
            <w:sz w:val="24"/>
            <w:szCs w:val="24"/>
          </w:rPr>
          <w:id w:val="148721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EDF" w:rsidRPr="00370BA0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781638" w:rsidRPr="00370BA0">
        <w:rPr>
          <w:rFonts w:asciiTheme="majorHAnsi" w:hAnsiTheme="majorHAnsi"/>
          <w:b/>
          <w:sz w:val="24"/>
          <w:szCs w:val="24"/>
        </w:rPr>
        <w:t xml:space="preserve">   Staff employed longer than a year</w:t>
      </w:r>
    </w:p>
    <w:p w:rsidR="00165EDF" w:rsidRDefault="00820C4B" w:rsidP="00AC3447">
      <w:pPr>
        <w:tabs>
          <w:tab w:val="left" w:pos="720"/>
        </w:tabs>
        <w:spacing w:after="0" w:line="240" w:lineRule="auto"/>
        <w:ind w:left="4320" w:hanging="4320"/>
        <w:rPr>
          <w:rFonts w:asciiTheme="majorHAnsi" w:hAnsiTheme="majorHAnsi"/>
          <w:sz w:val="20"/>
          <w:szCs w:val="20"/>
        </w:rPr>
      </w:pPr>
      <w:r w:rsidRPr="00256211">
        <w:rPr>
          <w:rFonts w:asciiTheme="majorHAnsi" w:hAnsiTheme="majorHAnsi"/>
        </w:rPr>
        <w:t xml:space="preserve">   </w:t>
      </w:r>
      <w:r w:rsidR="00370BA0" w:rsidRPr="00256211">
        <w:rPr>
          <w:rFonts w:asciiTheme="majorHAnsi" w:hAnsiTheme="majorHAnsi"/>
        </w:rPr>
        <w:t xml:space="preserve">     </w:t>
      </w:r>
      <w:r w:rsidR="00256211" w:rsidRPr="00256211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-204975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1C" w:rsidRPr="00256211">
            <w:rPr>
              <w:rFonts w:ascii="MS Gothic" w:eastAsia="MS Gothic" w:hAnsi="MS Gothic" w:hint="eastAsia"/>
            </w:rPr>
            <w:t>☐</w:t>
          </w:r>
        </w:sdtContent>
      </w:sdt>
      <w:r w:rsidRPr="00256211">
        <w:rPr>
          <w:rFonts w:asciiTheme="majorHAnsi" w:hAnsiTheme="majorHAnsi"/>
        </w:rPr>
        <w:t xml:space="preserve"> 1st Request this year</w:t>
      </w:r>
      <w:r w:rsidR="00370BA0" w:rsidRPr="00256211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89592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6211">
            <w:rPr>
              <w:rFonts w:ascii="MS Mincho" w:eastAsia="MS Mincho" w:hAnsi="MS Mincho" w:cs="MS Mincho" w:hint="eastAsia"/>
            </w:rPr>
            <w:t>☐</w:t>
          </w:r>
        </w:sdtContent>
      </w:sdt>
      <w:r w:rsidRPr="00256211">
        <w:rPr>
          <w:rFonts w:asciiTheme="majorHAnsi" w:hAnsiTheme="majorHAnsi"/>
        </w:rPr>
        <w:t xml:space="preserve"> 2nd Request this year</w:t>
      </w:r>
      <w:r w:rsidR="00AC3447">
        <w:rPr>
          <w:rFonts w:asciiTheme="majorHAnsi" w:hAnsiTheme="majorHAnsi"/>
          <w:sz w:val="20"/>
          <w:szCs w:val="20"/>
        </w:rPr>
        <w:t xml:space="preserve"> (includes a</w:t>
      </w:r>
      <w:r w:rsidR="00781638" w:rsidRPr="00256211">
        <w:rPr>
          <w:rFonts w:asciiTheme="majorHAnsi" w:hAnsiTheme="majorHAnsi"/>
          <w:sz w:val="20"/>
          <w:szCs w:val="20"/>
        </w:rPr>
        <w:t xml:space="preserve"> $15.00 processing fee</w:t>
      </w:r>
      <w:r w:rsidR="00AC3447">
        <w:rPr>
          <w:rFonts w:asciiTheme="majorHAnsi" w:hAnsiTheme="majorHAnsi"/>
          <w:sz w:val="20"/>
          <w:szCs w:val="20"/>
        </w:rPr>
        <w:t>)</w:t>
      </w:r>
    </w:p>
    <w:p w:rsidR="00781638" w:rsidRPr="003A4B5D" w:rsidRDefault="00781638" w:rsidP="00157FA3">
      <w:pPr>
        <w:spacing w:after="0" w:line="240" w:lineRule="auto"/>
        <w:rPr>
          <w:rFonts w:asciiTheme="majorHAnsi" w:hAnsiTheme="majorHAnsi"/>
        </w:rPr>
      </w:pPr>
      <w:r w:rsidRPr="003A4B5D">
        <w:rPr>
          <w:rFonts w:asciiTheme="majorHAnsi" w:hAnsiTheme="majorHAnsi"/>
        </w:rPr>
        <w:t xml:space="preserve">All requests for early pay must be completed by the employee and the immediate supervisor, </w:t>
      </w:r>
      <w:r w:rsidR="00157FA3" w:rsidRPr="003A4B5D">
        <w:rPr>
          <w:rFonts w:asciiTheme="majorHAnsi" w:hAnsiTheme="majorHAnsi"/>
        </w:rPr>
        <w:t>and then</w:t>
      </w:r>
      <w:r w:rsidRPr="003A4B5D">
        <w:rPr>
          <w:rFonts w:asciiTheme="majorHAnsi" w:hAnsiTheme="majorHAnsi"/>
        </w:rPr>
        <w:t xml:space="preserve"> forwarded to the department director for review.  The director will seek any additional information needed to make a decision whether or not to support the request.  The director will consider wh</w:t>
      </w:r>
      <w:r w:rsidR="00983328">
        <w:rPr>
          <w:rFonts w:asciiTheme="majorHAnsi" w:hAnsiTheme="majorHAnsi"/>
        </w:rPr>
        <w:t>ether requests for early pay have</w:t>
      </w:r>
      <w:r w:rsidRPr="003A4B5D">
        <w:rPr>
          <w:rFonts w:asciiTheme="majorHAnsi" w:hAnsiTheme="majorHAnsi"/>
        </w:rPr>
        <w:t xml:space="preserve"> been made before and the nature of the urgent need.  The director will also help make sure that the lowest possible amount to meet the need has been</w:t>
      </w:r>
      <w:r w:rsidR="00983328">
        <w:rPr>
          <w:rFonts w:asciiTheme="majorHAnsi" w:hAnsiTheme="majorHAnsi"/>
        </w:rPr>
        <w:t xml:space="preserve"> requested.</w:t>
      </w:r>
      <w:r w:rsidRPr="003A4B5D">
        <w:rPr>
          <w:rFonts w:asciiTheme="majorHAnsi" w:hAnsiTheme="majorHAnsi"/>
        </w:rPr>
        <w:t xml:space="preserve">  If the director supports the request, the director will forward it to the Chief Financial Officer for the final decision.</w:t>
      </w:r>
    </w:p>
    <w:p w:rsidR="00781638" w:rsidRPr="00157FA3" w:rsidRDefault="00781638" w:rsidP="00E6731C">
      <w:pPr>
        <w:pStyle w:val="BodyText"/>
        <w:ind w:firstLine="720"/>
        <w:rPr>
          <w:rFonts w:asciiTheme="majorHAnsi" w:eastAsiaTheme="minorHAnsi" w:hAnsiTheme="majorHAnsi" w:cstheme="minorBidi"/>
          <w:sz w:val="20"/>
        </w:rPr>
      </w:pPr>
    </w:p>
    <w:p w:rsidR="00781638" w:rsidRPr="003A4B5D" w:rsidRDefault="00781638" w:rsidP="003A4B5D">
      <w:pPr>
        <w:spacing w:after="120"/>
        <w:rPr>
          <w:rFonts w:asciiTheme="majorHAnsi" w:hAnsiTheme="majorHAnsi"/>
        </w:rPr>
      </w:pPr>
      <w:r w:rsidRPr="003A4B5D">
        <w:rPr>
          <w:rFonts w:asciiTheme="majorHAnsi" w:hAnsiTheme="majorHAnsi"/>
          <w:b/>
        </w:rPr>
        <w:t xml:space="preserve">Applicant’s name: </w:t>
      </w:r>
      <w:r w:rsidRPr="003A4B5D">
        <w:rPr>
          <w:rFonts w:asciiTheme="majorHAnsi" w:hAnsiTheme="majorHAnsi"/>
        </w:rPr>
        <w:t xml:space="preserve"> </w:t>
      </w:r>
      <w:bookmarkStart w:id="0" w:name="_GoBack"/>
      <w:r w:rsidR="007F24EE">
        <w:rPr>
          <w:rFonts w:asciiTheme="majorHAnsi" w:hAnsiTheme="majorHAnsi"/>
        </w:rPr>
        <w:object w:dxaOrig="3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71pt;height:18pt" o:ole="">
            <v:imagedata r:id="rId8" o:title=""/>
          </v:shape>
          <w:control r:id="rId9" w:name="TextBox1" w:shapeid="_x0000_i1067"/>
        </w:object>
      </w:r>
      <w:bookmarkEnd w:id="0"/>
      <w:r w:rsidR="003A4B5D">
        <w:rPr>
          <w:rFonts w:asciiTheme="majorHAnsi" w:hAnsiTheme="majorHAnsi"/>
        </w:rPr>
        <w:t xml:space="preserve">     </w:t>
      </w:r>
      <w:r w:rsidRPr="003A4B5D">
        <w:rPr>
          <w:rFonts w:asciiTheme="majorHAnsi" w:hAnsiTheme="majorHAnsi"/>
          <w:b/>
        </w:rPr>
        <w:t>Amount of early pay requested:</w:t>
      </w:r>
      <w:r w:rsidRPr="003A4B5D">
        <w:rPr>
          <w:rFonts w:asciiTheme="majorHAnsi" w:hAnsiTheme="majorHAnsi"/>
        </w:rPr>
        <w:t xml:space="preserve"> </w:t>
      </w:r>
      <w:r w:rsidR="007F24EE">
        <w:rPr>
          <w:rFonts w:asciiTheme="majorHAnsi" w:hAnsiTheme="majorHAnsi"/>
        </w:rPr>
        <w:t xml:space="preserve"> $</w:t>
      </w:r>
      <w:r w:rsidR="000B6C0D">
        <w:rPr>
          <w:rFonts w:asciiTheme="majorHAnsi" w:hAnsiTheme="majorHAnsi"/>
        </w:rPr>
        <w:t xml:space="preserve"> </w:t>
      </w:r>
      <w:r w:rsidR="000B6C0D">
        <w:rPr>
          <w:rFonts w:asciiTheme="majorHAnsi" w:hAnsiTheme="majorHAnsi"/>
        </w:rPr>
        <w:object w:dxaOrig="3420" w:dyaOrig="360">
          <v:shape id="_x0000_i1065" type="#_x0000_t75" style="width:79.5pt;height:17.25pt" o:ole="">
            <v:imagedata r:id="rId10" o:title=""/>
          </v:shape>
          <w:control r:id="rId11" w:name="TextBox2" w:shapeid="_x0000_i1065"/>
        </w:object>
      </w:r>
    </w:p>
    <w:p w:rsidR="000B6C0D" w:rsidRDefault="00781638" w:rsidP="009A66CE">
      <w:pPr>
        <w:spacing w:after="0"/>
        <w:rPr>
          <w:rFonts w:asciiTheme="majorHAnsi" w:hAnsiTheme="majorHAnsi"/>
          <w:b/>
        </w:rPr>
      </w:pPr>
      <w:r w:rsidRPr="003A4B5D">
        <w:rPr>
          <w:rFonts w:asciiTheme="majorHAnsi" w:hAnsiTheme="majorHAnsi"/>
          <w:b/>
        </w:rPr>
        <w:t>Reason for request</w:t>
      </w:r>
      <w:r w:rsidRPr="003A4B5D">
        <w:rPr>
          <w:rFonts w:asciiTheme="majorHAnsi" w:hAnsiTheme="majorHAnsi"/>
        </w:rPr>
        <w:t xml:space="preserve"> (N</w:t>
      </w:r>
      <w:r w:rsidR="00F17E31">
        <w:rPr>
          <w:rFonts w:asciiTheme="majorHAnsi" w:hAnsiTheme="majorHAnsi"/>
        </w:rPr>
        <w:t>ote</w:t>
      </w:r>
      <w:r w:rsidRPr="003A4B5D">
        <w:rPr>
          <w:rFonts w:asciiTheme="majorHAnsi" w:hAnsiTheme="majorHAnsi"/>
        </w:rPr>
        <w:t>:  attaching additional documentation, such as an estimate for needed repairs, bill/statement, etc. may help emphasize the need for early pay.  The employee chooses whether or not to include the supporting documents)</w:t>
      </w:r>
      <w:r w:rsidRPr="003A4B5D">
        <w:rPr>
          <w:rFonts w:asciiTheme="majorHAnsi" w:hAnsiTheme="majorHAnsi"/>
          <w:b/>
        </w:rPr>
        <w:t>:</w:t>
      </w:r>
    </w:p>
    <w:p w:rsidR="00781638" w:rsidRPr="002118AC" w:rsidRDefault="00781638" w:rsidP="009A66CE">
      <w:pPr>
        <w:spacing w:after="0"/>
        <w:rPr>
          <w:rFonts w:asciiTheme="majorHAnsi" w:hAnsiTheme="majorHAnsi"/>
          <w:sz w:val="20"/>
          <w:szCs w:val="20"/>
        </w:rPr>
      </w:pPr>
      <w:r w:rsidRPr="003A4B5D">
        <w:rPr>
          <w:rFonts w:asciiTheme="majorHAnsi" w:hAnsiTheme="majorHAnsi"/>
          <w:b/>
        </w:rPr>
        <w:t xml:space="preserve"> </w:t>
      </w:r>
      <w:r w:rsidRPr="003A4B5D">
        <w:rPr>
          <w:rFonts w:asciiTheme="majorHAnsi" w:hAnsiTheme="majorHAnsi"/>
        </w:rPr>
        <w:t xml:space="preserve"> </w:t>
      </w:r>
      <w:r w:rsidR="006C4DBE">
        <w:rPr>
          <w:rFonts w:asciiTheme="majorHAnsi" w:hAnsiTheme="majorHAnsi"/>
        </w:rPr>
        <w:object w:dxaOrig="3420" w:dyaOrig="360">
          <v:shape id="_x0000_i1064" type="#_x0000_t75" style="width:525pt;height:33.75pt" o:ole="">
            <v:imagedata r:id="rId12" o:title=""/>
          </v:shape>
          <w:control r:id="rId13" w:name="TextBox3" w:shapeid="_x0000_i1064"/>
        </w:object>
      </w:r>
    </w:p>
    <w:p w:rsidR="00165EDF" w:rsidRPr="003A4B5D" w:rsidRDefault="00781638" w:rsidP="003A4B5D">
      <w:pPr>
        <w:spacing w:after="120"/>
        <w:rPr>
          <w:rFonts w:asciiTheme="majorHAnsi" w:hAnsiTheme="majorHAnsi"/>
          <w:b/>
          <w:u w:val="single"/>
        </w:rPr>
      </w:pPr>
      <w:r w:rsidRPr="003A4B5D">
        <w:rPr>
          <w:rFonts w:asciiTheme="majorHAnsi" w:hAnsiTheme="majorHAnsi"/>
          <w:b/>
          <w:u w:val="single"/>
        </w:rPr>
        <w:t>If my request is approved, I give permission for the amount of early pay plus a $15.00 processing fee</w:t>
      </w:r>
      <w:r w:rsidR="003A4B5D">
        <w:rPr>
          <w:rFonts w:asciiTheme="majorHAnsi" w:hAnsiTheme="majorHAnsi"/>
          <w:b/>
          <w:u w:val="single"/>
        </w:rPr>
        <w:t xml:space="preserve"> (if applicable)</w:t>
      </w:r>
      <w:r w:rsidRPr="003A4B5D">
        <w:rPr>
          <w:rFonts w:asciiTheme="majorHAnsi" w:hAnsiTheme="majorHAnsi"/>
          <w:b/>
          <w:u w:val="single"/>
        </w:rPr>
        <w:t xml:space="preserve"> to be deducted from my next paycheck</w:t>
      </w:r>
      <w:r w:rsidR="003A4B5D">
        <w:rPr>
          <w:rFonts w:asciiTheme="majorHAnsi" w:hAnsiTheme="majorHAnsi"/>
          <w:b/>
          <w:u w:val="single"/>
        </w:rPr>
        <w:t>.</w:t>
      </w:r>
    </w:p>
    <w:p w:rsidR="00781638" w:rsidRDefault="00781638" w:rsidP="00983328">
      <w:pPr>
        <w:spacing w:after="120" w:line="240" w:lineRule="auto"/>
        <w:rPr>
          <w:rFonts w:asciiTheme="majorHAnsi" w:hAnsiTheme="majorHAnsi"/>
        </w:rPr>
      </w:pPr>
      <w:r w:rsidRPr="003A4B5D">
        <w:rPr>
          <w:rFonts w:asciiTheme="majorHAnsi" w:hAnsiTheme="majorHAnsi"/>
          <w:b/>
        </w:rPr>
        <w:t>Applicant’s signature</w:t>
      </w:r>
      <w:r w:rsidR="00E90190">
        <w:rPr>
          <w:rFonts w:asciiTheme="majorHAnsi" w:hAnsiTheme="majorHAnsi"/>
          <w:b/>
        </w:rPr>
        <w:t xml:space="preserve">: </w:t>
      </w:r>
      <w:r w:rsidRPr="003A4B5D">
        <w:rPr>
          <w:rFonts w:asciiTheme="majorHAnsi" w:hAnsiTheme="majorHAnsi"/>
        </w:rPr>
        <w:t>_________</w:t>
      </w:r>
      <w:r w:rsidR="003A4B5D">
        <w:rPr>
          <w:rFonts w:asciiTheme="majorHAnsi" w:hAnsiTheme="majorHAnsi"/>
        </w:rPr>
        <w:t>____________________________</w:t>
      </w:r>
      <w:r w:rsidRPr="003A4B5D">
        <w:rPr>
          <w:rFonts w:asciiTheme="majorHAnsi" w:hAnsiTheme="majorHAnsi"/>
        </w:rPr>
        <w:t>____________</w:t>
      </w:r>
      <w:r w:rsidR="00A926BF">
        <w:rPr>
          <w:rFonts w:asciiTheme="majorHAnsi" w:hAnsiTheme="majorHAnsi"/>
        </w:rPr>
        <w:t>_____</w:t>
      </w:r>
      <w:r w:rsidRPr="003A4B5D">
        <w:rPr>
          <w:rFonts w:asciiTheme="majorHAnsi" w:hAnsiTheme="majorHAnsi"/>
        </w:rPr>
        <w:t>_______</w:t>
      </w:r>
      <w:r w:rsidRPr="003A4B5D">
        <w:rPr>
          <w:rFonts w:asciiTheme="majorHAnsi" w:hAnsiTheme="majorHAnsi"/>
        </w:rPr>
        <w:tab/>
      </w:r>
      <w:r w:rsidR="00E90190" w:rsidRPr="00E90190">
        <w:rPr>
          <w:rFonts w:asciiTheme="majorHAnsi" w:hAnsiTheme="majorHAnsi"/>
          <w:b/>
        </w:rPr>
        <w:t>Date:</w:t>
      </w:r>
      <w:r w:rsidR="00E90190">
        <w:rPr>
          <w:rFonts w:asciiTheme="majorHAnsi" w:hAnsiTheme="majorHAnsi"/>
        </w:rPr>
        <w:t xml:space="preserve"> ____________________________</w:t>
      </w:r>
    </w:p>
    <w:p w:rsidR="00781638" w:rsidRPr="003A4B5D" w:rsidRDefault="00781638" w:rsidP="00157FA3">
      <w:pPr>
        <w:spacing w:after="120"/>
        <w:rPr>
          <w:rFonts w:asciiTheme="majorHAnsi" w:hAnsiTheme="majorHAnsi"/>
        </w:rPr>
      </w:pPr>
      <w:r w:rsidRPr="003A4B5D">
        <w:rPr>
          <w:rFonts w:asciiTheme="majorHAnsi" w:hAnsiTheme="majorHAnsi"/>
          <w:b/>
        </w:rPr>
        <w:t xml:space="preserve">Supervisor’s comments: </w:t>
      </w:r>
      <w:r w:rsidRPr="003A4B5D">
        <w:rPr>
          <w:rFonts w:asciiTheme="majorHAnsi" w:hAnsiTheme="majorHAnsi"/>
        </w:rPr>
        <w:t>___________________________________</w:t>
      </w:r>
      <w:r w:rsidR="003A4B5D">
        <w:rPr>
          <w:rFonts w:asciiTheme="majorHAnsi" w:hAnsiTheme="majorHAnsi"/>
        </w:rPr>
        <w:t>_____________</w:t>
      </w:r>
      <w:r w:rsidRPr="003A4B5D">
        <w:rPr>
          <w:rFonts w:asciiTheme="majorHAnsi" w:hAnsiTheme="majorHAnsi"/>
        </w:rPr>
        <w:t>_________________________</w:t>
      </w:r>
      <w:r w:rsidR="00F50266">
        <w:rPr>
          <w:rFonts w:asciiTheme="majorHAnsi" w:hAnsiTheme="majorHAnsi"/>
        </w:rPr>
        <w:t>_______</w:t>
      </w:r>
      <w:r w:rsidRPr="003A4B5D">
        <w:rPr>
          <w:rFonts w:asciiTheme="majorHAnsi" w:hAnsiTheme="majorHAnsi"/>
        </w:rPr>
        <w:t>______________________</w:t>
      </w:r>
    </w:p>
    <w:p w:rsidR="00781638" w:rsidRPr="003A4B5D" w:rsidRDefault="00E90190" w:rsidP="007F24E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Supervisor’s s</w:t>
      </w:r>
      <w:r w:rsidR="00781638" w:rsidRPr="003A4B5D">
        <w:rPr>
          <w:rFonts w:asciiTheme="majorHAnsi" w:hAnsiTheme="majorHAnsi"/>
          <w:b/>
        </w:rPr>
        <w:t xml:space="preserve">ignature: </w:t>
      </w:r>
      <w:r w:rsidR="00781638" w:rsidRPr="003A4B5D">
        <w:rPr>
          <w:rFonts w:asciiTheme="majorHAnsi" w:hAnsiTheme="majorHAnsi"/>
        </w:rPr>
        <w:t xml:space="preserve"> __________________________</w:t>
      </w:r>
      <w:r w:rsidR="003A4B5D">
        <w:rPr>
          <w:rFonts w:asciiTheme="majorHAnsi" w:hAnsiTheme="majorHAnsi"/>
        </w:rPr>
        <w:t>__________________________</w:t>
      </w:r>
      <w:r w:rsidR="00A926BF">
        <w:rPr>
          <w:rFonts w:asciiTheme="majorHAnsi" w:hAnsiTheme="majorHAnsi"/>
        </w:rPr>
        <w:t>_____</w:t>
      </w:r>
      <w:r w:rsidR="003A4B5D">
        <w:rPr>
          <w:rFonts w:asciiTheme="majorHAnsi" w:hAnsiTheme="majorHAnsi"/>
        </w:rPr>
        <w:t>_</w:t>
      </w:r>
      <w:r w:rsidR="00781638" w:rsidRPr="003A4B5D">
        <w:rPr>
          <w:rFonts w:asciiTheme="majorHAnsi" w:hAnsiTheme="majorHAnsi"/>
        </w:rPr>
        <w:t>_</w:t>
      </w:r>
      <w:r>
        <w:rPr>
          <w:rFonts w:asciiTheme="majorHAnsi" w:hAnsiTheme="majorHAnsi"/>
        </w:rPr>
        <w:tab/>
      </w:r>
      <w:r w:rsidRPr="00E90190">
        <w:rPr>
          <w:rFonts w:asciiTheme="majorHAnsi" w:hAnsiTheme="majorHAnsi"/>
          <w:b/>
        </w:rPr>
        <w:t>Date:</w:t>
      </w:r>
      <w:r>
        <w:rPr>
          <w:rFonts w:asciiTheme="majorHAnsi" w:hAnsiTheme="majorHAnsi"/>
        </w:rPr>
        <w:t xml:space="preserve"> ____________________________</w:t>
      </w:r>
    </w:p>
    <w:p w:rsidR="00781638" w:rsidRPr="00157FA3" w:rsidRDefault="00781638" w:rsidP="007F24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659A0" w:rsidRDefault="001659A0" w:rsidP="007F24EE">
      <w:p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Director’s Decision to support or not: </w:t>
      </w:r>
    </w:p>
    <w:p w:rsidR="001659A0" w:rsidRDefault="00BE6283" w:rsidP="007F24EE">
      <w:pPr>
        <w:tabs>
          <w:tab w:val="left" w:pos="825"/>
        </w:tabs>
        <w:spacing w:after="0" w:line="360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86580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F2">
            <w:rPr>
              <w:rFonts w:ascii="MS Gothic" w:eastAsia="MS Gothic" w:hAnsi="MS Gothic" w:hint="eastAsia"/>
              <w:b/>
            </w:rPr>
            <w:t>☐</w:t>
          </w:r>
        </w:sdtContent>
      </w:sdt>
      <w:r w:rsidR="001659A0">
        <w:rPr>
          <w:rFonts w:asciiTheme="majorHAnsi" w:hAnsiTheme="majorHAnsi"/>
          <w:b/>
        </w:rPr>
        <w:t xml:space="preserve">    I support</w:t>
      </w:r>
      <w:r w:rsidR="001659A0" w:rsidRPr="001659A0">
        <w:rPr>
          <w:rFonts w:asciiTheme="majorHAnsi" w:hAnsiTheme="majorHAnsi"/>
        </w:rPr>
        <w:t xml:space="preserve"> </w:t>
      </w:r>
      <w:r w:rsidR="005A64F2">
        <w:rPr>
          <w:rFonts w:asciiTheme="majorHAnsi" w:hAnsiTheme="majorHAnsi"/>
        </w:rPr>
        <w:t>(Director</w:t>
      </w:r>
      <w:r w:rsidR="005A64F2" w:rsidRPr="003A4B5D">
        <w:rPr>
          <w:rFonts w:asciiTheme="majorHAnsi" w:hAnsiTheme="majorHAnsi"/>
        </w:rPr>
        <w:t xml:space="preserve"> forwards the request to the Chief Financial Officer for the final decision.</w:t>
      </w:r>
      <w:r w:rsidR="005A64F2">
        <w:rPr>
          <w:rFonts w:asciiTheme="majorHAnsi" w:hAnsiTheme="majorHAnsi"/>
        </w:rPr>
        <w:t xml:space="preserve">) </w:t>
      </w:r>
    </w:p>
    <w:p w:rsidR="001659A0" w:rsidRDefault="00BE6283" w:rsidP="00983328">
      <w:pPr>
        <w:tabs>
          <w:tab w:val="left" w:pos="825"/>
        </w:tabs>
        <w:spacing w:after="120" w:line="240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4730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0CA">
            <w:rPr>
              <w:rFonts w:ascii="MS Gothic" w:eastAsia="MS Gothic" w:hAnsi="MS Gothic" w:hint="eastAsia"/>
              <w:b/>
            </w:rPr>
            <w:t>☐</w:t>
          </w:r>
        </w:sdtContent>
      </w:sdt>
      <w:r w:rsidR="001659A0">
        <w:rPr>
          <w:rFonts w:asciiTheme="majorHAnsi" w:hAnsiTheme="majorHAnsi"/>
          <w:b/>
        </w:rPr>
        <w:t xml:space="preserve">    </w:t>
      </w:r>
      <w:r w:rsidR="005A64F2">
        <w:rPr>
          <w:rFonts w:asciiTheme="majorHAnsi" w:hAnsiTheme="majorHAnsi"/>
          <w:b/>
        </w:rPr>
        <w:t>I do</w:t>
      </w:r>
      <w:r w:rsidR="001659A0">
        <w:rPr>
          <w:rFonts w:asciiTheme="majorHAnsi" w:hAnsiTheme="majorHAnsi"/>
          <w:b/>
        </w:rPr>
        <w:t xml:space="preserve"> not support</w:t>
      </w:r>
      <w:r w:rsidR="001659A0" w:rsidRPr="001659A0">
        <w:rPr>
          <w:rFonts w:asciiTheme="majorHAnsi" w:hAnsiTheme="majorHAnsi"/>
        </w:rPr>
        <w:t xml:space="preserve"> </w:t>
      </w:r>
      <w:r w:rsidR="005A64F2">
        <w:rPr>
          <w:rFonts w:asciiTheme="majorHAnsi" w:hAnsiTheme="majorHAnsi"/>
        </w:rPr>
        <w:t>(Director</w:t>
      </w:r>
      <w:r w:rsidR="005A64F2" w:rsidRPr="003A4B5D">
        <w:rPr>
          <w:rFonts w:asciiTheme="majorHAnsi" w:hAnsiTheme="majorHAnsi"/>
        </w:rPr>
        <w:t xml:space="preserve"> needs to meet with the employee to discuss the situation, and, if warranted, give the employee an opportunity to supply additional information.</w:t>
      </w:r>
      <w:r w:rsidR="005A64F2">
        <w:rPr>
          <w:rFonts w:asciiTheme="majorHAnsi" w:hAnsiTheme="majorHAnsi"/>
        </w:rPr>
        <w:t>)</w:t>
      </w:r>
    </w:p>
    <w:p w:rsidR="00781638" w:rsidRPr="003A4B5D" w:rsidRDefault="00781638" w:rsidP="00983328">
      <w:pPr>
        <w:spacing w:after="120" w:line="240" w:lineRule="auto"/>
        <w:rPr>
          <w:rFonts w:asciiTheme="majorHAnsi" w:hAnsiTheme="majorHAnsi"/>
        </w:rPr>
      </w:pPr>
      <w:r w:rsidRPr="003A4B5D">
        <w:rPr>
          <w:rFonts w:asciiTheme="majorHAnsi" w:hAnsiTheme="majorHAnsi"/>
          <w:b/>
        </w:rPr>
        <w:t xml:space="preserve">Director’s </w:t>
      </w:r>
      <w:r w:rsidR="005A64F2">
        <w:rPr>
          <w:rFonts w:asciiTheme="majorHAnsi" w:hAnsiTheme="majorHAnsi"/>
          <w:b/>
        </w:rPr>
        <w:t>comments</w:t>
      </w:r>
      <w:r w:rsidRPr="003A4B5D">
        <w:rPr>
          <w:rFonts w:asciiTheme="majorHAnsi" w:hAnsiTheme="majorHAnsi"/>
          <w:b/>
        </w:rPr>
        <w:t>:</w:t>
      </w:r>
      <w:r w:rsidR="003A4B5D">
        <w:rPr>
          <w:rFonts w:asciiTheme="majorHAnsi" w:hAnsiTheme="majorHAnsi"/>
          <w:b/>
        </w:rPr>
        <w:t xml:space="preserve"> </w:t>
      </w:r>
      <w:r w:rsidR="005A64F2">
        <w:rPr>
          <w:rFonts w:asciiTheme="majorHAnsi" w:hAnsiTheme="majorHAnsi"/>
          <w:b/>
        </w:rPr>
        <w:t>____________________</w:t>
      </w:r>
      <w:r w:rsidR="003A4B5D">
        <w:rPr>
          <w:rFonts w:asciiTheme="majorHAnsi" w:hAnsiTheme="majorHAnsi"/>
          <w:b/>
        </w:rPr>
        <w:t>_</w:t>
      </w:r>
      <w:r w:rsidRPr="003A4B5D">
        <w:rPr>
          <w:rFonts w:asciiTheme="majorHAnsi" w:hAnsiTheme="majorHAnsi"/>
        </w:rPr>
        <w:t>_______________________________________________________________________</w:t>
      </w:r>
      <w:r w:rsidR="00F50266">
        <w:rPr>
          <w:rFonts w:asciiTheme="majorHAnsi" w:hAnsiTheme="majorHAnsi"/>
        </w:rPr>
        <w:t>_______</w:t>
      </w:r>
      <w:r w:rsidRPr="003A4B5D">
        <w:rPr>
          <w:rFonts w:asciiTheme="majorHAnsi" w:hAnsiTheme="majorHAnsi"/>
        </w:rPr>
        <w:t>______</w:t>
      </w:r>
    </w:p>
    <w:p w:rsidR="00781638" w:rsidRDefault="00781638" w:rsidP="00983328">
      <w:pPr>
        <w:spacing w:after="0" w:line="240" w:lineRule="auto"/>
        <w:rPr>
          <w:rFonts w:asciiTheme="majorHAnsi" w:hAnsiTheme="majorHAnsi"/>
        </w:rPr>
      </w:pPr>
      <w:r w:rsidRPr="003A4B5D">
        <w:rPr>
          <w:rFonts w:asciiTheme="majorHAnsi" w:hAnsiTheme="majorHAnsi"/>
          <w:b/>
        </w:rPr>
        <w:t xml:space="preserve">Director’s signature: </w:t>
      </w:r>
      <w:r w:rsidRPr="003A4B5D">
        <w:rPr>
          <w:rFonts w:asciiTheme="majorHAnsi" w:hAnsiTheme="majorHAnsi"/>
        </w:rPr>
        <w:t xml:space="preserve"> ____________</w:t>
      </w:r>
      <w:r w:rsidR="005A64F2">
        <w:rPr>
          <w:rFonts w:asciiTheme="majorHAnsi" w:hAnsiTheme="majorHAnsi"/>
        </w:rPr>
        <w:t>___________________________</w:t>
      </w:r>
      <w:r w:rsidRPr="003A4B5D">
        <w:rPr>
          <w:rFonts w:asciiTheme="majorHAnsi" w:hAnsiTheme="majorHAnsi"/>
        </w:rPr>
        <w:t>__________</w:t>
      </w:r>
      <w:r w:rsidR="005A64F2">
        <w:rPr>
          <w:rFonts w:asciiTheme="majorHAnsi" w:hAnsiTheme="majorHAnsi"/>
        </w:rPr>
        <w:t>_</w:t>
      </w:r>
      <w:r w:rsidRPr="003A4B5D">
        <w:rPr>
          <w:rFonts w:asciiTheme="majorHAnsi" w:hAnsiTheme="majorHAnsi"/>
        </w:rPr>
        <w:t>______</w:t>
      </w:r>
      <w:r w:rsidR="00A926BF">
        <w:rPr>
          <w:rFonts w:asciiTheme="majorHAnsi" w:hAnsiTheme="majorHAnsi"/>
        </w:rPr>
        <w:t>_____</w:t>
      </w:r>
      <w:r w:rsidRPr="003A4B5D">
        <w:rPr>
          <w:rFonts w:asciiTheme="majorHAnsi" w:hAnsiTheme="majorHAnsi"/>
        </w:rPr>
        <w:t>_</w:t>
      </w:r>
      <w:r w:rsidR="00E90190">
        <w:rPr>
          <w:rFonts w:asciiTheme="majorHAnsi" w:hAnsiTheme="majorHAnsi"/>
        </w:rPr>
        <w:tab/>
      </w:r>
      <w:r w:rsidR="00E90190" w:rsidRPr="00E90190">
        <w:rPr>
          <w:rFonts w:asciiTheme="majorHAnsi" w:hAnsiTheme="majorHAnsi"/>
          <w:b/>
        </w:rPr>
        <w:t>Date:</w:t>
      </w:r>
      <w:r w:rsidR="00E90190">
        <w:rPr>
          <w:rFonts w:asciiTheme="majorHAnsi" w:hAnsiTheme="majorHAnsi"/>
        </w:rPr>
        <w:t xml:space="preserve"> ____________________________</w:t>
      </w:r>
    </w:p>
    <w:p w:rsidR="00983328" w:rsidRPr="00157FA3" w:rsidRDefault="00983328" w:rsidP="0098332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A64F2" w:rsidRDefault="005A64F2" w:rsidP="003A4B5D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CFO’s Decision to grant request:</w:t>
      </w:r>
    </w:p>
    <w:p w:rsidR="005A64F2" w:rsidRDefault="00BE6283" w:rsidP="00983328">
      <w:pPr>
        <w:tabs>
          <w:tab w:val="left" w:pos="825"/>
        </w:tabs>
        <w:spacing w:after="0" w:line="240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85627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F2">
            <w:rPr>
              <w:rFonts w:ascii="MS Gothic" w:eastAsia="MS Gothic" w:hAnsi="MS Gothic" w:hint="eastAsia"/>
              <w:b/>
            </w:rPr>
            <w:t>☐</w:t>
          </w:r>
        </w:sdtContent>
      </w:sdt>
      <w:r w:rsidR="005A64F2">
        <w:rPr>
          <w:rFonts w:asciiTheme="majorHAnsi" w:hAnsiTheme="majorHAnsi"/>
          <w:b/>
        </w:rPr>
        <w:t xml:space="preserve">    Yes</w:t>
      </w:r>
      <w:r w:rsidR="005A64F2" w:rsidRPr="001659A0">
        <w:rPr>
          <w:rFonts w:asciiTheme="majorHAnsi" w:hAnsiTheme="majorHAnsi"/>
        </w:rPr>
        <w:t xml:space="preserve"> </w:t>
      </w:r>
      <w:r w:rsidR="005A64F2">
        <w:rPr>
          <w:rFonts w:asciiTheme="majorHAnsi" w:hAnsiTheme="majorHAnsi"/>
        </w:rPr>
        <w:t>(</w:t>
      </w:r>
      <w:r w:rsidR="005A64F2" w:rsidRPr="003A4B5D">
        <w:rPr>
          <w:rFonts w:asciiTheme="majorHAnsi" w:hAnsiTheme="majorHAnsi"/>
        </w:rPr>
        <w:t>arrangements will be made.  The form will be filed by the CFO.</w:t>
      </w:r>
      <w:r w:rsidR="005A64F2">
        <w:rPr>
          <w:rFonts w:asciiTheme="majorHAnsi" w:hAnsiTheme="majorHAnsi"/>
        </w:rPr>
        <w:t>)</w:t>
      </w:r>
    </w:p>
    <w:p w:rsidR="005A64F2" w:rsidRDefault="00BE6283" w:rsidP="005A64F2">
      <w:pPr>
        <w:tabs>
          <w:tab w:val="left" w:pos="825"/>
        </w:tabs>
        <w:spacing w:after="120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44719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F2">
            <w:rPr>
              <w:rFonts w:ascii="MS Gothic" w:eastAsia="MS Gothic" w:hAnsi="MS Gothic" w:hint="eastAsia"/>
              <w:b/>
            </w:rPr>
            <w:t>☐</w:t>
          </w:r>
        </w:sdtContent>
      </w:sdt>
      <w:r w:rsidR="005A64F2">
        <w:rPr>
          <w:rFonts w:asciiTheme="majorHAnsi" w:hAnsiTheme="majorHAnsi"/>
          <w:b/>
        </w:rPr>
        <w:t xml:space="preserve">    No </w:t>
      </w:r>
      <w:r w:rsidR="005A64F2">
        <w:rPr>
          <w:rFonts w:asciiTheme="majorHAnsi" w:hAnsiTheme="majorHAnsi"/>
        </w:rPr>
        <w:t>(</w:t>
      </w:r>
      <w:r w:rsidR="005A64F2" w:rsidRPr="003A4B5D">
        <w:rPr>
          <w:rFonts w:asciiTheme="majorHAnsi" w:hAnsiTheme="majorHAnsi"/>
        </w:rPr>
        <w:t>form will be returned to the director to follow up with the employee.</w:t>
      </w:r>
      <w:r w:rsidR="005A64F2">
        <w:rPr>
          <w:rFonts w:asciiTheme="majorHAnsi" w:hAnsiTheme="majorHAnsi"/>
        </w:rPr>
        <w:t>)</w:t>
      </w:r>
    </w:p>
    <w:p w:rsidR="005A64F2" w:rsidRPr="003A4B5D" w:rsidRDefault="005A64F2" w:rsidP="005A64F2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  <w:b/>
        </w:rPr>
        <w:t>CFO</w:t>
      </w:r>
      <w:r w:rsidRPr="003A4B5D">
        <w:rPr>
          <w:rFonts w:asciiTheme="majorHAnsi" w:hAnsiTheme="majorHAnsi"/>
          <w:b/>
        </w:rPr>
        <w:t xml:space="preserve">’s </w:t>
      </w:r>
      <w:r>
        <w:rPr>
          <w:rFonts w:asciiTheme="majorHAnsi" w:hAnsiTheme="majorHAnsi"/>
          <w:b/>
        </w:rPr>
        <w:t>comments</w:t>
      </w:r>
      <w:r w:rsidRPr="003A4B5D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_____________________</w:t>
      </w:r>
      <w:r w:rsidRPr="003A4B5D">
        <w:rPr>
          <w:rFonts w:asciiTheme="majorHAnsi" w:hAnsiTheme="majorHAnsi"/>
        </w:rPr>
        <w:t>______________________________________________________________________</w:t>
      </w:r>
      <w:r w:rsidR="00983328">
        <w:rPr>
          <w:rFonts w:asciiTheme="majorHAnsi" w:hAnsiTheme="majorHAnsi"/>
        </w:rPr>
        <w:t>_____</w:t>
      </w:r>
      <w:r w:rsidR="00F50266">
        <w:rPr>
          <w:rFonts w:asciiTheme="majorHAnsi" w:hAnsiTheme="majorHAnsi"/>
        </w:rPr>
        <w:t>_______</w:t>
      </w:r>
      <w:r w:rsidRPr="003A4B5D">
        <w:rPr>
          <w:rFonts w:asciiTheme="majorHAnsi" w:hAnsiTheme="majorHAnsi"/>
        </w:rPr>
        <w:t>_______</w:t>
      </w:r>
    </w:p>
    <w:p w:rsidR="00781638" w:rsidRPr="008360C8" w:rsidRDefault="00781638" w:rsidP="00AC3447">
      <w:pPr>
        <w:spacing w:after="120" w:line="240" w:lineRule="auto"/>
        <w:rPr>
          <w:rFonts w:asciiTheme="majorHAnsi" w:hAnsiTheme="majorHAnsi"/>
        </w:rPr>
      </w:pPr>
      <w:r w:rsidRPr="003A4B5D">
        <w:rPr>
          <w:rFonts w:asciiTheme="majorHAnsi" w:hAnsiTheme="majorHAnsi"/>
          <w:b/>
        </w:rPr>
        <w:t>CFO’s signature:</w:t>
      </w:r>
      <w:r w:rsidRPr="003A4B5D">
        <w:rPr>
          <w:rFonts w:asciiTheme="majorHAnsi" w:hAnsiTheme="majorHAnsi"/>
        </w:rPr>
        <w:t xml:space="preserve">  _________________</w:t>
      </w:r>
      <w:r w:rsidR="005A64F2">
        <w:rPr>
          <w:rFonts w:asciiTheme="majorHAnsi" w:hAnsiTheme="majorHAnsi"/>
        </w:rPr>
        <w:t>_____________________________</w:t>
      </w:r>
      <w:r w:rsidRPr="003A4B5D">
        <w:rPr>
          <w:rFonts w:asciiTheme="majorHAnsi" w:hAnsiTheme="majorHAnsi"/>
        </w:rPr>
        <w:t>____</w:t>
      </w:r>
      <w:r w:rsidR="00A926BF">
        <w:rPr>
          <w:rFonts w:asciiTheme="majorHAnsi" w:hAnsiTheme="majorHAnsi"/>
        </w:rPr>
        <w:t>_____</w:t>
      </w:r>
      <w:r w:rsidRPr="003A4B5D">
        <w:rPr>
          <w:rFonts w:asciiTheme="majorHAnsi" w:hAnsiTheme="majorHAnsi"/>
        </w:rPr>
        <w:t>_____________</w:t>
      </w:r>
      <w:r w:rsidR="00E90190">
        <w:rPr>
          <w:rFonts w:asciiTheme="majorHAnsi" w:hAnsiTheme="majorHAnsi"/>
        </w:rPr>
        <w:tab/>
      </w:r>
      <w:r w:rsidR="00E90190" w:rsidRPr="00E90190">
        <w:rPr>
          <w:rFonts w:asciiTheme="majorHAnsi" w:hAnsiTheme="majorHAnsi"/>
          <w:b/>
        </w:rPr>
        <w:t>Date:</w:t>
      </w:r>
      <w:r w:rsidR="00E90190">
        <w:rPr>
          <w:rFonts w:asciiTheme="majorHAnsi" w:hAnsiTheme="majorHAnsi"/>
        </w:rPr>
        <w:t xml:space="preserve"> ____________________________</w:t>
      </w:r>
    </w:p>
    <w:sectPr w:rsidR="00781638" w:rsidRPr="008360C8" w:rsidSect="008C1834">
      <w:footerReference w:type="default" r:id="rId14"/>
      <w:pgSz w:w="12240" w:h="15840"/>
      <w:pgMar w:top="28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BE" w:rsidRDefault="006C4DBE" w:rsidP="007F24EE">
      <w:pPr>
        <w:spacing w:after="0" w:line="240" w:lineRule="auto"/>
      </w:pPr>
      <w:r>
        <w:separator/>
      </w:r>
    </w:p>
  </w:endnote>
  <w:endnote w:type="continuationSeparator" w:id="0">
    <w:p w:rsidR="006C4DBE" w:rsidRDefault="006C4DBE" w:rsidP="007F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BE" w:rsidRDefault="006C4DBE">
    <w:pPr>
      <w:pStyle w:val="Footer"/>
    </w:pPr>
    <w:r>
      <w:t>Revised 10-13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BE" w:rsidRDefault="006C4DBE" w:rsidP="007F24EE">
      <w:pPr>
        <w:spacing w:after="0" w:line="240" w:lineRule="auto"/>
      </w:pPr>
      <w:r>
        <w:separator/>
      </w:r>
    </w:p>
  </w:footnote>
  <w:footnote w:type="continuationSeparator" w:id="0">
    <w:p w:rsidR="006C4DBE" w:rsidRDefault="006C4DBE" w:rsidP="007F2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E1rg7FtsfA4MZXm9uFqK6YRg5gPxcSBP9EVeOgc65OghQaNe+T9jvHqoKy9KGfw7XfeQ4UQAuvYjltCfx+P/g==" w:salt="3bKK0IvFtLY+ym4z09yDE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38"/>
    <w:rsid w:val="000B6C0D"/>
    <w:rsid w:val="00157FA3"/>
    <w:rsid w:val="001659A0"/>
    <w:rsid w:val="00165EDF"/>
    <w:rsid w:val="001A20CA"/>
    <w:rsid w:val="002118AC"/>
    <w:rsid w:val="00256211"/>
    <w:rsid w:val="00370BA0"/>
    <w:rsid w:val="003A4B5D"/>
    <w:rsid w:val="00493B0C"/>
    <w:rsid w:val="00567DBE"/>
    <w:rsid w:val="005A64F2"/>
    <w:rsid w:val="00604B30"/>
    <w:rsid w:val="006C4DBE"/>
    <w:rsid w:val="00721D46"/>
    <w:rsid w:val="00781638"/>
    <w:rsid w:val="007F24EE"/>
    <w:rsid w:val="00820C4B"/>
    <w:rsid w:val="008360C8"/>
    <w:rsid w:val="00871839"/>
    <w:rsid w:val="008C1834"/>
    <w:rsid w:val="00983328"/>
    <w:rsid w:val="009A66CE"/>
    <w:rsid w:val="00A926BF"/>
    <w:rsid w:val="00AC3447"/>
    <w:rsid w:val="00B91307"/>
    <w:rsid w:val="00BE6283"/>
    <w:rsid w:val="00D65B15"/>
    <w:rsid w:val="00E6731C"/>
    <w:rsid w:val="00E90190"/>
    <w:rsid w:val="00EA07F6"/>
    <w:rsid w:val="00F17E31"/>
    <w:rsid w:val="00F50266"/>
    <w:rsid w:val="00F63E3C"/>
    <w:rsid w:val="00FC6D0F"/>
    <w:rsid w:val="00F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247F396-A0F1-479D-B1D0-3F9368DC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163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781638"/>
    <w:rPr>
      <w:rFonts w:ascii="Times New Roman" w:eastAsia="Times New Roman" w:hAnsi="Times New Roman" w:cs="Times New Roman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0B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0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F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4EE"/>
  </w:style>
  <w:style w:type="paragraph" w:styleId="Footer">
    <w:name w:val="footer"/>
    <w:basedOn w:val="Normal"/>
    <w:link w:val="FooterChar"/>
    <w:uiPriority w:val="99"/>
    <w:unhideWhenUsed/>
    <w:rsid w:val="007F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894ED6-7834-4D04-B197-B4B3C7EF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Wood</dc:creator>
  <cp:lastModifiedBy>Miguel Ramos</cp:lastModifiedBy>
  <cp:revision>6</cp:revision>
  <cp:lastPrinted>2013-11-25T21:44:00Z</cp:lastPrinted>
  <dcterms:created xsi:type="dcterms:W3CDTF">2013-11-25T21:20:00Z</dcterms:created>
  <dcterms:modified xsi:type="dcterms:W3CDTF">2020-09-09T17:34:00Z</dcterms:modified>
</cp:coreProperties>
</file>